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D4" w:rsidRDefault="00805ED4" w:rsidP="00805ED4">
      <w:pPr>
        <w:pStyle w:val="ConsPlusNormal"/>
        <w:ind w:firstLine="567"/>
        <w:jc w:val="center"/>
      </w:pPr>
      <w:r>
        <w:t>Осторожно, фальшивые купюры!</w:t>
      </w:r>
    </w:p>
    <w:p w:rsidR="00805ED4" w:rsidRDefault="00805ED4" w:rsidP="00805ED4">
      <w:pPr>
        <w:pStyle w:val="ConsPlusNormal"/>
        <w:ind w:firstLine="567"/>
        <w:jc w:val="center"/>
      </w:pPr>
    </w:p>
    <w:p w:rsidR="006B5E32" w:rsidRDefault="006B5E32" w:rsidP="000E4A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B5E32">
        <w:rPr>
          <w:rFonts w:ascii="Times New Roman" w:hAnsi="Times New Roman" w:cs="Times New Roman"/>
          <w:sz w:val="28"/>
          <w:szCs w:val="28"/>
        </w:rPr>
        <w:t>На протяжении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2017 года и истекший период 2018 года на территории Фрунзенского района отмечается рост </w:t>
      </w:r>
      <w:r w:rsidR="000E4AF2">
        <w:rPr>
          <w:rFonts w:ascii="Times New Roman" w:hAnsi="Times New Roman" w:cs="Times New Roman"/>
          <w:sz w:val="28"/>
          <w:szCs w:val="28"/>
        </w:rPr>
        <w:t xml:space="preserve">таких </w:t>
      </w:r>
      <w:r>
        <w:rPr>
          <w:rFonts w:ascii="Times New Roman" w:hAnsi="Times New Roman" w:cs="Times New Roman"/>
          <w:sz w:val="28"/>
          <w:szCs w:val="28"/>
        </w:rPr>
        <w:t>преступ</w:t>
      </w:r>
      <w:r w:rsidR="000E4AF2">
        <w:rPr>
          <w:rFonts w:ascii="Times New Roman" w:hAnsi="Times New Roman" w:cs="Times New Roman"/>
          <w:sz w:val="28"/>
          <w:szCs w:val="28"/>
        </w:rPr>
        <w:t>ных посягательств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E4AF2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6B5E32">
        <w:rPr>
          <w:rFonts w:ascii="Times New Roman" w:hAnsi="Times New Roman" w:cs="Times New Roman"/>
          <w:bCs/>
          <w:sz w:val="28"/>
          <w:szCs w:val="28"/>
        </w:rPr>
        <w:t>зготовление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5E32">
        <w:rPr>
          <w:rFonts w:ascii="Times New Roman" w:hAnsi="Times New Roman" w:cs="Times New Roman"/>
          <w:bCs/>
          <w:sz w:val="28"/>
          <w:szCs w:val="28"/>
        </w:rPr>
        <w:t>или сбыт поддельных дене</w:t>
      </w:r>
      <w:r w:rsidR="000E4AF2">
        <w:rPr>
          <w:rFonts w:ascii="Times New Roman" w:hAnsi="Times New Roman" w:cs="Times New Roman"/>
          <w:bCs/>
          <w:sz w:val="28"/>
          <w:szCs w:val="28"/>
        </w:rPr>
        <w:t>жных купюр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E4AF2">
        <w:rPr>
          <w:rFonts w:ascii="Times New Roman" w:hAnsi="Times New Roman" w:cs="Times New Roman"/>
          <w:bCs/>
          <w:sz w:val="28"/>
          <w:szCs w:val="28"/>
        </w:rPr>
        <w:t xml:space="preserve">что предусматривает ответственность по 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0E4AF2">
        <w:rPr>
          <w:rFonts w:ascii="Times New Roman" w:hAnsi="Times New Roman" w:cs="Times New Roman"/>
          <w:sz w:val="28"/>
          <w:szCs w:val="28"/>
        </w:rPr>
        <w:t xml:space="preserve">атье </w:t>
      </w:r>
      <w:r>
        <w:rPr>
          <w:rFonts w:ascii="Times New Roman" w:hAnsi="Times New Roman" w:cs="Times New Roman"/>
          <w:sz w:val="28"/>
          <w:szCs w:val="28"/>
        </w:rPr>
        <w:t>186 Уголовного кодекса РФ.</w:t>
      </w:r>
      <w:r w:rsidRPr="006B5E3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E4AF2" w:rsidRPr="00DD48B5" w:rsidRDefault="000E4AF2" w:rsidP="000E4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наиболее распространенным относятся преступные посягательства, связанные с изготовлением и сбытом поддельных купюр достоинством 5 000 рублей Банка России. В 2018 году 94 % уголовных дел возбуждено по фактам сбыта денежных знаков указанного номинала, а также один факт сбыта денежной купюры номиналом 100 долларов США. За аналогичный период 2017 года 57% преступлений, связано со сбытом денежных купюр номиналом 5000 рублей и 43% номиналом 1000 рублей. </w:t>
      </w:r>
    </w:p>
    <w:p w:rsidR="000E4AF2" w:rsidRDefault="000E4AF2" w:rsidP="004D55B7">
      <w:pPr>
        <w:pStyle w:val="ConsPlusNormal"/>
        <w:ind w:firstLine="567"/>
        <w:jc w:val="both"/>
      </w:pPr>
      <w:r>
        <w:t xml:space="preserve">Изучение уголовных дел показало, что, как правило, преступления совершаются путем реализации гражданам поддельных купюр за оказание услуг, в качестве оплаты, путем размена. </w:t>
      </w:r>
      <w:r w:rsidR="004D55B7">
        <w:rPr>
          <w:bCs/>
        </w:rPr>
        <w:t xml:space="preserve">Подобные купюры, при получении гражданами значительной суммы денежных средств, могут находиться  среди подлинных банкнот. </w:t>
      </w:r>
      <w:r>
        <w:t xml:space="preserve">В </w:t>
      </w:r>
      <w:proofErr w:type="gramStart"/>
      <w:r>
        <w:t>последующем</w:t>
      </w:r>
      <w:proofErr w:type="gramEnd"/>
      <w:r w:rsidR="004D55B7">
        <w:t>,</w:t>
      </w:r>
      <w:r>
        <w:t xml:space="preserve"> данные купюры выявляются в связи с использованием добросовестными гражданами в гражданском обороте, при наличии заблуждения относительно подлинности денежных средств.</w:t>
      </w:r>
    </w:p>
    <w:p w:rsidR="00B11C7A" w:rsidRDefault="00B11C7A" w:rsidP="004F21D7">
      <w:pPr>
        <w:pStyle w:val="ConsPlusNormal"/>
        <w:ind w:firstLine="567"/>
        <w:jc w:val="both"/>
        <w:rPr>
          <w:bCs/>
        </w:rPr>
      </w:pPr>
      <w:r>
        <w:rPr>
          <w:bCs/>
        </w:rPr>
        <w:t>Необходимо отметить, что поддельные денежные знаки в обязательном порядке подлежат изъятию из гражданского оборота, что в том числе приводит к</w:t>
      </w:r>
      <w:r w:rsidR="00805ED4">
        <w:rPr>
          <w:bCs/>
        </w:rPr>
        <w:t xml:space="preserve"> причинению ма</w:t>
      </w:r>
      <w:r>
        <w:rPr>
          <w:bCs/>
        </w:rPr>
        <w:t>териально</w:t>
      </w:r>
      <w:r w:rsidR="00805ED4">
        <w:rPr>
          <w:bCs/>
        </w:rPr>
        <w:t>го</w:t>
      </w:r>
      <w:r>
        <w:rPr>
          <w:bCs/>
        </w:rPr>
        <w:t xml:space="preserve"> ущерб</w:t>
      </w:r>
      <w:r w:rsidR="00805ED4">
        <w:rPr>
          <w:bCs/>
        </w:rPr>
        <w:t>а</w:t>
      </w:r>
      <w:r>
        <w:rPr>
          <w:bCs/>
        </w:rPr>
        <w:t xml:space="preserve"> граждан</w:t>
      </w:r>
      <w:r w:rsidR="00805ED4">
        <w:rPr>
          <w:bCs/>
        </w:rPr>
        <w:t>ам</w:t>
      </w:r>
      <w:r>
        <w:rPr>
          <w:bCs/>
        </w:rPr>
        <w:t>, получивши</w:t>
      </w:r>
      <w:r w:rsidR="00805ED4">
        <w:rPr>
          <w:bCs/>
        </w:rPr>
        <w:t>м</w:t>
      </w:r>
      <w:r>
        <w:rPr>
          <w:bCs/>
        </w:rPr>
        <w:t xml:space="preserve"> данные купюры от виновных в преступлении лиц.  </w:t>
      </w:r>
    </w:p>
    <w:p w:rsidR="0019123C" w:rsidRDefault="0019123C" w:rsidP="004F21D7">
      <w:pPr>
        <w:pStyle w:val="ConsPlusNormal"/>
        <w:ind w:firstLine="567"/>
        <w:jc w:val="both"/>
        <w:rPr>
          <w:bCs/>
        </w:rPr>
      </w:pPr>
      <w:r>
        <w:rPr>
          <w:bCs/>
        </w:rPr>
        <w:t xml:space="preserve">Кроме того, в связи с появлением в обороте купюр нового образца, в том числе номиналом 200 и 2000 рублей, а также  юбилейных денежных знаков, выпущенных к определенным событиям, например ЧМ-2018, в отношении граждан могут быть совершены противоправные действия, связанные с обманом. </w:t>
      </w:r>
    </w:p>
    <w:p w:rsidR="00B11C7A" w:rsidRDefault="00805ED4" w:rsidP="004F21D7">
      <w:pPr>
        <w:pStyle w:val="ConsPlusNormal"/>
        <w:ind w:firstLine="567"/>
        <w:jc w:val="both"/>
        <w:rPr>
          <w:bCs/>
        </w:rPr>
      </w:pPr>
      <w:r>
        <w:rPr>
          <w:bCs/>
        </w:rPr>
        <w:t>П</w:t>
      </w:r>
      <w:r w:rsidR="004F21D7">
        <w:rPr>
          <w:bCs/>
        </w:rPr>
        <w:t xml:space="preserve">рокуратура района </w:t>
      </w:r>
      <w:r>
        <w:rPr>
          <w:bCs/>
        </w:rPr>
        <w:t>обращает</w:t>
      </w:r>
      <w:r w:rsidR="004F21D7">
        <w:rPr>
          <w:bCs/>
        </w:rPr>
        <w:t xml:space="preserve"> внимание граждан на необходимость бдительного отношения при получении</w:t>
      </w:r>
      <w:r>
        <w:rPr>
          <w:bCs/>
        </w:rPr>
        <w:t xml:space="preserve"> наличных</w:t>
      </w:r>
      <w:r w:rsidR="004F21D7">
        <w:rPr>
          <w:bCs/>
        </w:rPr>
        <w:t xml:space="preserve"> денежных средств, ра</w:t>
      </w:r>
      <w:r w:rsidR="00B11C7A">
        <w:rPr>
          <w:bCs/>
        </w:rPr>
        <w:t>счетах в магазинах, между собой</w:t>
      </w:r>
      <w:r w:rsidR="004F21D7">
        <w:rPr>
          <w:bCs/>
        </w:rPr>
        <w:t>.</w:t>
      </w:r>
      <w:r w:rsidR="00B11C7A">
        <w:rPr>
          <w:bCs/>
        </w:rPr>
        <w:t xml:space="preserve"> </w:t>
      </w:r>
    </w:p>
    <w:p w:rsidR="004F21D7" w:rsidRDefault="00B11C7A" w:rsidP="004F21D7">
      <w:pPr>
        <w:pStyle w:val="ConsPlusNormal"/>
        <w:ind w:firstLine="567"/>
        <w:jc w:val="both"/>
        <w:rPr>
          <w:bCs/>
        </w:rPr>
      </w:pPr>
      <w:r>
        <w:rPr>
          <w:bCs/>
        </w:rPr>
        <w:t xml:space="preserve">В </w:t>
      </w:r>
      <w:proofErr w:type="gramStart"/>
      <w:r>
        <w:rPr>
          <w:bCs/>
        </w:rPr>
        <w:t>целях</w:t>
      </w:r>
      <w:proofErr w:type="gramEnd"/>
      <w:r>
        <w:rPr>
          <w:bCs/>
        </w:rPr>
        <w:t xml:space="preserve"> </w:t>
      </w:r>
      <w:r w:rsidR="00805ED4">
        <w:rPr>
          <w:bCs/>
        </w:rPr>
        <w:t>предотвращения</w:t>
      </w:r>
      <w:r>
        <w:rPr>
          <w:bCs/>
        </w:rPr>
        <w:t xml:space="preserve"> негативных последствий следует ознакомиться с </w:t>
      </w:r>
      <w:r w:rsidR="009E420B">
        <w:rPr>
          <w:bCs/>
        </w:rPr>
        <w:t xml:space="preserve">информацией </w:t>
      </w:r>
      <w:r w:rsidR="00805ED4">
        <w:rPr>
          <w:bCs/>
        </w:rPr>
        <w:t>об</w:t>
      </w:r>
      <w:r>
        <w:rPr>
          <w:bCs/>
        </w:rPr>
        <w:t xml:space="preserve"> отличительны</w:t>
      </w:r>
      <w:r w:rsidR="00805ED4">
        <w:rPr>
          <w:bCs/>
        </w:rPr>
        <w:t>х</w:t>
      </w:r>
      <w:r>
        <w:rPr>
          <w:bCs/>
        </w:rPr>
        <w:t xml:space="preserve"> особенностя</w:t>
      </w:r>
      <w:r w:rsidR="00805ED4">
        <w:rPr>
          <w:bCs/>
        </w:rPr>
        <w:t>х</w:t>
      </w:r>
      <w:r>
        <w:rPr>
          <w:bCs/>
        </w:rPr>
        <w:t xml:space="preserve"> банковских знаков, </w:t>
      </w:r>
      <w:r w:rsidR="009E420B">
        <w:rPr>
          <w:bCs/>
        </w:rPr>
        <w:t xml:space="preserve">публикуемой </w:t>
      </w:r>
      <w:r>
        <w:rPr>
          <w:bCs/>
        </w:rPr>
        <w:t xml:space="preserve"> </w:t>
      </w:r>
      <w:r w:rsidR="009E420B">
        <w:rPr>
          <w:bCs/>
        </w:rPr>
        <w:t xml:space="preserve">на официальном сайте Банка России. При необходимости оборота значительного числа денежных средств, использовать технические средства проверки купюр, либо использовать посреднические услуги банковских учреждений. </w:t>
      </w:r>
    </w:p>
    <w:p w:rsidR="004F21D7" w:rsidRDefault="004F21D7" w:rsidP="000B13D0">
      <w:pPr>
        <w:pStyle w:val="ConsPlusNormal"/>
        <w:jc w:val="both"/>
        <w:outlineLvl w:val="0"/>
        <w:rPr>
          <w:bCs/>
        </w:rPr>
      </w:pPr>
    </w:p>
    <w:p w:rsidR="000B13D0" w:rsidRPr="000B13D0" w:rsidRDefault="000B13D0" w:rsidP="000B13D0">
      <w:pPr>
        <w:pStyle w:val="ConsPlusNormal"/>
        <w:ind w:firstLine="540"/>
        <w:jc w:val="both"/>
        <w:outlineLvl w:val="0"/>
        <w:rPr>
          <w:bCs/>
        </w:rPr>
      </w:pPr>
    </w:p>
    <w:p w:rsidR="000B13D0" w:rsidRDefault="000B13D0" w:rsidP="000B13D0">
      <w:pPr>
        <w:pStyle w:val="ConsPlusNormal"/>
        <w:ind w:firstLine="540"/>
        <w:jc w:val="both"/>
        <w:outlineLvl w:val="0"/>
        <w:rPr>
          <w:b/>
          <w:bCs/>
        </w:rPr>
      </w:pPr>
    </w:p>
    <w:p w:rsidR="000B13D0" w:rsidRDefault="000B13D0" w:rsidP="000B13D0">
      <w:pPr>
        <w:pStyle w:val="ConsPlusNormal"/>
        <w:ind w:firstLine="540"/>
        <w:jc w:val="both"/>
        <w:outlineLvl w:val="0"/>
        <w:rPr>
          <w:b/>
          <w:bCs/>
        </w:rPr>
      </w:pPr>
    </w:p>
    <w:p w:rsidR="000B13D0" w:rsidRPr="004545D3" w:rsidRDefault="000B13D0" w:rsidP="000B13D0">
      <w:pPr>
        <w:pStyle w:val="ConsPlusNormal"/>
        <w:ind w:firstLine="540"/>
        <w:jc w:val="both"/>
        <w:outlineLvl w:val="0"/>
        <w:rPr>
          <w:b/>
          <w:bCs/>
        </w:rPr>
      </w:pPr>
    </w:p>
    <w:sectPr w:rsidR="000B13D0" w:rsidRPr="004545D3" w:rsidSect="00B11C7A">
      <w:pgSz w:w="11905" w:h="16838"/>
      <w:pgMar w:top="1438" w:right="565" w:bottom="1276" w:left="162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5D3"/>
    <w:rsid w:val="000B13D0"/>
    <w:rsid w:val="000E4AF2"/>
    <w:rsid w:val="0019123C"/>
    <w:rsid w:val="002F3FCA"/>
    <w:rsid w:val="00386F71"/>
    <w:rsid w:val="00416238"/>
    <w:rsid w:val="004545D3"/>
    <w:rsid w:val="004D55B7"/>
    <w:rsid w:val="004F21D7"/>
    <w:rsid w:val="005502F5"/>
    <w:rsid w:val="00613369"/>
    <w:rsid w:val="006B5E32"/>
    <w:rsid w:val="007A1CAE"/>
    <w:rsid w:val="007B2FBF"/>
    <w:rsid w:val="00804B1F"/>
    <w:rsid w:val="00805ED4"/>
    <w:rsid w:val="008E3675"/>
    <w:rsid w:val="00900FDB"/>
    <w:rsid w:val="009E420B"/>
    <w:rsid w:val="00A422D5"/>
    <w:rsid w:val="00A8783C"/>
    <w:rsid w:val="00B11C7A"/>
    <w:rsid w:val="00B868B9"/>
    <w:rsid w:val="00D06366"/>
    <w:rsid w:val="00D22699"/>
    <w:rsid w:val="00EA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5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5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 Александр</dc:creator>
  <cp:lastModifiedBy>tarkus_anna</cp:lastModifiedBy>
  <cp:revision>2</cp:revision>
  <cp:lastPrinted>2018-06-01T11:08:00Z</cp:lastPrinted>
  <dcterms:created xsi:type="dcterms:W3CDTF">2018-06-04T10:01:00Z</dcterms:created>
  <dcterms:modified xsi:type="dcterms:W3CDTF">2018-06-04T10:01:00Z</dcterms:modified>
</cp:coreProperties>
</file>